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8B" w:rsidRPr="00641E8B" w:rsidRDefault="00641E8B" w:rsidP="00641E8B">
      <w:pPr>
        <w:pStyle w:val="Nadpis3"/>
      </w:pPr>
      <w:r w:rsidRPr="00641E8B">
        <w:rPr>
          <w:rFonts w:ascii="Calibri" w:hAnsi="Calibri" w:cs="Calibri"/>
          <w:color w:val="000000"/>
        </w:rPr>
        <w:t>26215</w:t>
      </w:r>
      <w:r>
        <w:rPr>
          <w:rFonts w:ascii="Calibri" w:hAnsi="Calibri" w:cs="Calibri"/>
          <w:color w:val="000000"/>
        </w:rPr>
        <w:t xml:space="preserve"> - </w:t>
      </w:r>
      <w:hyperlink r:id="rId5" w:history="1">
        <w:r w:rsidRPr="00641E8B">
          <w:rPr>
            <w:color w:val="0000FF"/>
            <w:u w:val="single"/>
          </w:rPr>
          <w:t>ES MAGNESIO LIQUIDO-DOUBLE POWER 25ml,bez příchuti</w:t>
        </w:r>
      </w:hyperlink>
    </w:p>
    <w:p w:rsidR="00641E8B" w:rsidRPr="00641E8B" w:rsidRDefault="00641E8B" w:rsidP="0064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MAGNESIO LIQUIDO DOUBLE POWER je vysoce účinný </w:t>
      </w:r>
      <w:proofErr w:type="spellStart"/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liquid</w:t>
      </w:r>
      <w:proofErr w:type="spellEnd"/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 vysokou dávkou hořčíku.</w:t>
      </w:r>
    </w:p>
    <w:p w:rsidR="00641E8B" w:rsidRPr="00641E8B" w:rsidRDefault="00641E8B" w:rsidP="00641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sz w:val="20"/>
          <w:szCs w:val="20"/>
          <w:lang w:eastAsia="cs-CZ"/>
        </w:rPr>
        <w:t>Pomáhá snížit míru únavy, vyčerpání a svalových křečí.</w:t>
      </w:r>
    </w:p>
    <w:p w:rsidR="00641E8B" w:rsidRPr="00641E8B" w:rsidRDefault="00641E8B" w:rsidP="00641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sz w:val="20"/>
          <w:szCs w:val="20"/>
          <w:lang w:eastAsia="cs-CZ"/>
        </w:rPr>
        <w:t>Přispívá ke správné elektrolytické rovnováze a správné činnosti svalů</w:t>
      </w:r>
    </w:p>
    <w:p w:rsidR="00641E8B" w:rsidRPr="00641E8B" w:rsidRDefault="00641E8B" w:rsidP="00641E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sz w:val="20"/>
          <w:szCs w:val="20"/>
          <w:lang w:eastAsia="cs-CZ"/>
        </w:rPr>
        <w:t>Podporuje správnou funkci nervového systému a energetického metabolismu.</w:t>
      </w:r>
    </w:p>
    <w:p w:rsidR="00641E8B" w:rsidRPr="00641E8B" w:rsidRDefault="00641E8B" w:rsidP="00641E8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sz w:val="20"/>
          <w:szCs w:val="20"/>
          <w:lang w:eastAsia="cs-CZ"/>
        </w:rPr>
        <w:t>Hořčík pomáhá udržovat tělo v dobré fyzické i psychické kondici.</w:t>
      </w:r>
    </w:p>
    <w:p w:rsidR="00641E8B" w:rsidRPr="00641E8B" w:rsidRDefault="00641E8B" w:rsidP="0064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Tento výrobek neobsahuje lepek, proto je vhodný </w:t>
      </w:r>
      <w:r w:rsidRPr="00641E8B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 </w:t>
      </w:r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i pro lidi trpící </w:t>
      </w:r>
      <w:proofErr w:type="spellStart"/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celiakií</w:t>
      </w:r>
      <w:proofErr w:type="spellEnd"/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nesnášenlivostí lepku.</w:t>
      </w:r>
    </w:p>
    <w:p w:rsidR="00641E8B" w:rsidRPr="00641E8B" w:rsidRDefault="00641E8B" w:rsidP="0064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641E8B" w:rsidRPr="00641E8B" w:rsidRDefault="00641E8B" w:rsidP="0064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DOPORUČUJEME PRO:</w:t>
      </w:r>
    </w:p>
    <w:p w:rsidR="00641E8B" w:rsidRPr="00641E8B" w:rsidRDefault="00641E8B" w:rsidP="00641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sz w:val="20"/>
          <w:szCs w:val="20"/>
          <w:lang w:eastAsia="cs-CZ"/>
        </w:rPr>
        <w:t>lidi s nedostatkem hořčíku</w:t>
      </w:r>
    </w:p>
    <w:p w:rsidR="00641E8B" w:rsidRPr="00641E8B" w:rsidRDefault="00641E8B" w:rsidP="00641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sz w:val="20"/>
          <w:szCs w:val="20"/>
          <w:lang w:eastAsia="cs-CZ"/>
        </w:rPr>
        <w:t>všechny, kteří často trpí křečemi</w:t>
      </w:r>
    </w:p>
    <w:p w:rsidR="00641E8B" w:rsidRPr="00641E8B" w:rsidRDefault="00641E8B" w:rsidP="00641E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sz w:val="20"/>
          <w:szCs w:val="20"/>
          <w:lang w:eastAsia="cs-CZ"/>
        </w:rPr>
        <w:t>všechny, kteří se cítí unavení a vyčerpaní</w:t>
      </w:r>
    </w:p>
    <w:p w:rsidR="00641E8B" w:rsidRPr="00641E8B" w:rsidRDefault="00641E8B" w:rsidP="0064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641E8B" w:rsidRPr="00641E8B" w:rsidRDefault="00641E8B" w:rsidP="0064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POUŽITÍ A DOPORUČENÉ DÁVKOVÁNÍ:</w:t>
      </w:r>
    </w:p>
    <w:p w:rsidR="00641E8B" w:rsidRPr="00641E8B" w:rsidRDefault="00641E8B" w:rsidP="0064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sz w:val="24"/>
          <w:szCs w:val="24"/>
          <w:lang w:eastAsia="cs-CZ"/>
        </w:rPr>
        <w:t>V případě potřeby použijte 1 sáček.</w:t>
      </w:r>
      <w:r w:rsidRPr="00641E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Maximální dávka jsou 2 sáčky denně.</w:t>
      </w:r>
      <w:r w:rsidRPr="00641E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(</w:t>
      </w:r>
      <w:r w:rsidRPr="00641E8B">
        <w:rPr>
          <w:rFonts w:ascii="Arial" w:eastAsia="Times New Roman" w:hAnsi="Arial" w:cs="Arial"/>
          <w:sz w:val="24"/>
          <w:szCs w:val="24"/>
          <w:lang w:eastAsia="cs-CZ"/>
        </w:rPr>
        <w:t>Lze ředit s vodou či iontovým nápojem)</w:t>
      </w:r>
    </w:p>
    <w:p w:rsidR="00641E8B" w:rsidRPr="00641E8B" w:rsidRDefault="00641E8B" w:rsidP="0064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TIP:</w:t>
      </w:r>
      <w:r w:rsidRPr="00641E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41E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1E8B">
        <w:rPr>
          <w:rFonts w:ascii="Arial" w:eastAsia="Times New Roman" w:hAnsi="Arial" w:cs="Arial"/>
          <w:sz w:val="24"/>
          <w:szCs w:val="24"/>
          <w:lang w:eastAsia="cs-CZ"/>
        </w:rPr>
        <w:t xml:space="preserve">Pokud trpíte svalovými křečemi, doporučujeme vypít 1 sáček jako prevence před fyzickým výkonem. </w:t>
      </w:r>
      <w:r w:rsidRPr="00641E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1E8B">
        <w:rPr>
          <w:rFonts w:ascii="Arial" w:eastAsia="Times New Roman" w:hAnsi="Arial" w:cs="Arial"/>
          <w:sz w:val="24"/>
          <w:szCs w:val="24"/>
          <w:lang w:eastAsia="cs-CZ"/>
        </w:rPr>
        <w:t>Druhý sáček použít v případě potřeby (např. ihned při prvním náznaku nebo začínajícím náběhům na křeče).</w:t>
      </w:r>
    </w:p>
    <w:p w:rsidR="00641E8B" w:rsidRPr="00641E8B" w:rsidRDefault="00641E8B" w:rsidP="0064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762250" cy="476250"/>
            <wp:effectExtent l="0" t="0" r="0" b="0"/>
            <wp:docPr id="1" name="Obrázek 1" descr="magnesio_davk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esio_davkov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8B" w:rsidRPr="00641E8B" w:rsidRDefault="00641E8B" w:rsidP="0064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641E8B" w:rsidRPr="00641E8B" w:rsidRDefault="00641E8B" w:rsidP="0064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SLOŽENÍ:</w:t>
      </w:r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641E8B">
        <w:rPr>
          <w:rFonts w:ascii="Arial" w:eastAsia="Times New Roman" w:hAnsi="Arial" w:cs="Arial"/>
          <w:sz w:val="20"/>
          <w:szCs w:val="20"/>
          <w:lang w:eastAsia="cs-CZ"/>
        </w:rPr>
        <w:t xml:space="preserve">Voda, sacharóza, fruktóza, dextróza, magnesium citrát, magnesium </w:t>
      </w:r>
      <w:proofErr w:type="spellStart"/>
      <w:r w:rsidRPr="00641E8B">
        <w:rPr>
          <w:rFonts w:ascii="Arial" w:eastAsia="Times New Roman" w:hAnsi="Arial" w:cs="Arial"/>
          <w:sz w:val="20"/>
          <w:szCs w:val="20"/>
          <w:lang w:eastAsia="cs-CZ"/>
        </w:rPr>
        <w:t>pidolát</w:t>
      </w:r>
      <w:proofErr w:type="spellEnd"/>
      <w:r w:rsidRPr="00641E8B">
        <w:rPr>
          <w:rFonts w:ascii="Arial" w:eastAsia="Times New Roman" w:hAnsi="Arial" w:cs="Arial"/>
          <w:sz w:val="20"/>
          <w:szCs w:val="20"/>
          <w:lang w:eastAsia="cs-CZ"/>
        </w:rPr>
        <w:t xml:space="preserve">, konzervační látky: </w:t>
      </w:r>
      <w:hyperlink r:id="rId7" w:history="1">
        <w:r w:rsidRPr="00641E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laktát</w:t>
        </w:r>
      </w:hyperlink>
      <w:r w:rsidRPr="00641E8B">
        <w:rPr>
          <w:rFonts w:ascii="Arial" w:eastAsia="Times New Roman" w:hAnsi="Arial" w:cs="Arial"/>
          <w:sz w:val="20"/>
          <w:szCs w:val="20"/>
          <w:lang w:eastAsia="cs-CZ"/>
        </w:rPr>
        <w:t xml:space="preserve"> sodný, </w:t>
      </w:r>
      <w:proofErr w:type="spellStart"/>
      <w:r w:rsidRPr="00641E8B">
        <w:rPr>
          <w:rFonts w:ascii="Arial" w:eastAsia="Times New Roman" w:hAnsi="Arial" w:cs="Arial"/>
          <w:sz w:val="20"/>
          <w:szCs w:val="20"/>
          <w:lang w:eastAsia="cs-CZ"/>
        </w:rPr>
        <w:t>sorban</w:t>
      </w:r>
      <w:proofErr w:type="spellEnd"/>
      <w:r w:rsidRPr="00641E8B">
        <w:rPr>
          <w:rFonts w:ascii="Arial" w:eastAsia="Times New Roman" w:hAnsi="Arial" w:cs="Arial"/>
          <w:sz w:val="20"/>
          <w:szCs w:val="20"/>
          <w:lang w:eastAsia="cs-CZ"/>
        </w:rPr>
        <w:t xml:space="preserve"> draselný, zahušťovadlo: guma </w:t>
      </w:r>
      <w:proofErr w:type="spellStart"/>
      <w:r w:rsidRPr="00641E8B">
        <w:rPr>
          <w:rFonts w:ascii="Arial" w:eastAsia="Times New Roman" w:hAnsi="Arial" w:cs="Arial"/>
          <w:sz w:val="20"/>
          <w:szCs w:val="20"/>
          <w:lang w:eastAsia="cs-CZ"/>
        </w:rPr>
        <w:t>xanthan</w:t>
      </w:r>
      <w:proofErr w:type="spellEnd"/>
      <w:r w:rsidRPr="00641E8B">
        <w:rPr>
          <w:rFonts w:ascii="Arial" w:eastAsia="Times New Roman" w:hAnsi="Arial" w:cs="Arial"/>
          <w:sz w:val="20"/>
          <w:szCs w:val="20"/>
          <w:lang w:eastAsia="cs-CZ"/>
        </w:rPr>
        <w:t xml:space="preserve">, aroma, kyselina citrónová, sladidlo: </w:t>
      </w:r>
      <w:proofErr w:type="spellStart"/>
      <w:r w:rsidRPr="00641E8B">
        <w:rPr>
          <w:rFonts w:ascii="Arial" w:eastAsia="Times New Roman" w:hAnsi="Arial" w:cs="Arial"/>
          <w:sz w:val="20"/>
          <w:szCs w:val="20"/>
          <w:lang w:eastAsia="cs-CZ"/>
        </w:rPr>
        <w:t>acesulfam</w:t>
      </w:r>
      <w:proofErr w:type="spellEnd"/>
      <w:r w:rsidRPr="00641E8B">
        <w:rPr>
          <w:rFonts w:ascii="Arial" w:eastAsia="Times New Roman" w:hAnsi="Arial" w:cs="Arial"/>
          <w:sz w:val="20"/>
          <w:szCs w:val="20"/>
          <w:lang w:eastAsia="cs-CZ"/>
        </w:rPr>
        <w:t xml:space="preserve"> K.</w:t>
      </w:r>
    </w:p>
    <w:p w:rsidR="00641E8B" w:rsidRPr="00641E8B" w:rsidRDefault="00641E8B" w:rsidP="0064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tbl>
      <w:tblPr>
        <w:tblW w:w="56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2073"/>
        <w:gridCol w:w="1286"/>
      </w:tblGrid>
      <w:tr w:rsidR="00641E8B" w:rsidRPr="00641E8B" w:rsidTr="00641E8B">
        <w:trPr>
          <w:trHeight w:val="225"/>
          <w:tblCellSpacing w:w="7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8B" w:rsidRPr="00641E8B" w:rsidRDefault="00641E8B" w:rsidP="0064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E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64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NUTRIČNÍ HODNOTY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8B" w:rsidRPr="00641E8B" w:rsidRDefault="00641E8B" w:rsidP="0064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1 sáček (25 ml)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8B" w:rsidRPr="00641E8B" w:rsidRDefault="00641E8B" w:rsidP="0064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Na 100 ml</w:t>
            </w:r>
          </w:p>
        </w:tc>
      </w:tr>
      <w:tr w:rsidR="00641E8B" w:rsidRPr="00641E8B" w:rsidTr="00641E8B">
        <w:trPr>
          <w:trHeight w:val="225"/>
          <w:tblCellSpacing w:w="7" w:type="dxa"/>
        </w:trPr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8B" w:rsidRPr="00641E8B" w:rsidRDefault="00641E8B" w:rsidP="0064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E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641E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Hořčík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8B" w:rsidRPr="00641E8B" w:rsidRDefault="00641E8B" w:rsidP="0064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E8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641E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 mg / 60 % RHP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E8B" w:rsidRPr="00641E8B" w:rsidRDefault="00641E8B" w:rsidP="00641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1E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 mg</w:t>
            </w:r>
          </w:p>
        </w:tc>
      </w:tr>
    </w:tbl>
    <w:p w:rsidR="00641E8B" w:rsidRPr="00641E8B" w:rsidRDefault="00641E8B" w:rsidP="00641E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sz w:val="16"/>
          <w:szCs w:val="16"/>
          <w:lang w:eastAsia="cs-CZ"/>
        </w:rPr>
        <w:t xml:space="preserve"> * % RHP: Referenční hodnota příjmu u průměrné dospělé osoby (8400 </w:t>
      </w:r>
      <w:proofErr w:type="spellStart"/>
      <w:r w:rsidRPr="00641E8B">
        <w:rPr>
          <w:rFonts w:ascii="Arial" w:eastAsia="Times New Roman" w:hAnsi="Arial" w:cs="Arial"/>
          <w:sz w:val="16"/>
          <w:szCs w:val="16"/>
          <w:lang w:eastAsia="cs-CZ"/>
        </w:rPr>
        <w:t>kJ</w:t>
      </w:r>
      <w:proofErr w:type="spellEnd"/>
      <w:r w:rsidRPr="00641E8B">
        <w:rPr>
          <w:rFonts w:ascii="Arial" w:eastAsia="Times New Roman" w:hAnsi="Arial" w:cs="Arial"/>
          <w:sz w:val="16"/>
          <w:szCs w:val="16"/>
          <w:lang w:eastAsia="cs-CZ"/>
        </w:rPr>
        <w:t>/ 2000 kcal)</w:t>
      </w:r>
    </w:p>
    <w:p w:rsidR="00641E8B" w:rsidRPr="00641E8B" w:rsidRDefault="00641E8B" w:rsidP="00641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641E8B" w:rsidRPr="00641E8B" w:rsidRDefault="00641E8B" w:rsidP="00641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lastRenderedPageBreak/>
        <w:t>UPOZORNĚNÍ:</w:t>
      </w:r>
      <w:r w:rsidRPr="00641E8B">
        <w:rPr>
          <w:rFonts w:ascii="Arial" w:eastAsia="Times New Roman" w:hAnsi="Arial" w:cs="Arial"/>
          <w:b/>
          <w:bCs/>
          <w:sz w:val="20"/>
          <w:szCs w:val="20"/>
          <w:lang w:eastAsia="cs-CZ"/>
        </w:rPr>
        <w:br/>
      </w:r>
      <w:r w:rsidRPr="00641E8B">
        <w:rPr>
          <w:rFonts w:ascii="Arial" w:eastAsia="Times New Roman" w:hAnsi="Arial" w:cs="Arial"/>
          <w:sz w:val="20"/>
          <w:szCs w:val="20"/>
          <w:lang w:eastAsia="cs-CZ"/>
        </w:rPr>
        <w:t>Doplněk stravy. S cukry a sladidly. Vhodné pro sportovce. Výrobek nenahrazuje pestrou stravu. Nepřekračujte doporučenou denní dávku. Uchovávejte mimo dosah dětí do 3 let. Skladujte na chladném a suchém místě. Výrobce neručí za škody vzniklé nevhodným použitím nebo skladováním.</w:t>
      </w:r>
    </w:p>
    <w:p w:rsidR="00641E8B" w:rsidRPr="00641E8B" w:rsidRDefault="00641E8B" w:rsidP="00641E8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</w:p>
    <w:p w:rsidR="00D4504D" w:rsidRDefault="00D4504D"/>
    <w:sectPr w:rsidR="00D4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AF4"/>
    <w:multiLevelType w:val="multilevel"/>
    <w:tmpl w:val="19AC1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11988"/>
    <w:multiLevelType w:val="multilevel"/>
    <w:tmpl w:val="4E687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8B"/>
    <w:rsid w:val="00641E8B"/>
    <w:rsid w:val="00D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3461E-AF9E-42A9-A529-69065F8C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41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41E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1E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4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1E8B"/>
    <w:rPr>
      <w:b/>
      <w:bCs/>
    </w:rPr>
  </w:style>
  <w:style w:type="character" w:customStyle="1" w:styleId="show-tooltip">
    <w:name w:val="show-tooltip"/>
    <w:basedOn w:val="Standardnpsmoodstavce"/>
    <w:rsid w:val="0064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hic-sport.cz/slovnik-pojmu/laktat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www.kckcyklosport.cz/es-magnesio-liquido-double-power-25ml-bez-prichuti-d55146.ht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BD45F8-A418-4293-AA63-914F1724695B}"/>
</file>

<file path=customXml/itemProps2.xml><?xml version="1.0" encoding="utf-8"?>
<ds:datastoreItem xmlns:ds="http://schemas.openxmlformats.org/officeDocument/2006/customXml" ds:itemID="{E21974AA-9A60-4258-A839-51C1A7D52F73}"/>
</file>

<file path=customXml/itemProps3.xml><?xml version="1.0" encoding="utf-8"?>
<ds:datastoreItem xmlns:ds="http://schemas.openxmlformats.org/officeDocument/2006/customXml" ds:itemID="{FE7C1BF1-05D9-4921-91FE-698E0D664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2020-04-23T15:42:00Z</dcterms:created>
  <dcterms:modified xsi:type="dcterms:W3CDTF">2020-04-23T15:43:00Z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